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AB" w:rsidRDefault="00D946AB" w:rsidP="00D946AB">
      <w:pPr>
        <w:jc w:val="center"/>
        <w:rPr>
          <w:rFonts w:ascii="gobCL" w:hAnsi="gobCL" w:cs="Arial"/>
          <w:sz w:val="20"/>
          <w:szCs w:val="21"/>
        </w:rPr>
      </w:pPr>
      <w:r>
        <w:rPr>
          <w:rFonts w:ascii="gobCL" w:hAnsi="gobCL" w:cs="Arial"/>
          <w:sz w:val="20"/>
          <w:szCs w:val="21"/>
        </w:rPr>
        <w:t xml:space="preserve">                             </w:t>
      </w:r>
    </w:p>
    <w:p w:rsidR="00D946AB" w:rsidRDefault="00D946AB" w:rsidP="00D946AB">
      <w:pPr>
        <w:jc w:val="center"/>
        <w:rPr>
          <w:rFonts w:ascii="gobCL" w:hAnsi="gobCL" w:cs="Arial"/>
          <w:sz w:val="20"/>
          <w:szCs w:val="21"/>
        </w:rPr>
      </w:pPr>
    </w:p>
    <w:p w:rsidR="00D946AB" w:rsidRPr="00D946AB" w:rsidRDefault="00D946AB" w:rsidP="00D946AB">
      <w:pPr>
        <w:jc w:val="center"/>
        <w:rPr>
          <w:rFonts w:ascii="Arial" w:eastAsia="Calibri" w:hAnsi="Arial" w:cs="Arial"/>
          <w:b/>
          <w:lang w:val="es-MX"/>
        </w:rPr>
      </w:pPr>
      <w:r w:rsidRPr="00D946AB">
        <w:rPr>
          <w:rFonts w:ascii="gobCL" w:hAnsi="gobCL" w:cs="Arial"/>
          <w:sz w:val="20"/>
          <w:szCs w:val="21"/>
          <w:lang w:val="es-CL"/>
        </w:rPr>
        <w:t xml:space="preserve">      </w:t>
      </w:r>
      <w:r w:rsidRPr="0083775D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BA07A9">
        <w:rPr>
          <w:rFonts w:ascii="Arial" w:eastAsia="Calibri" w:hAnsi="Arial" w:cs="Arial"/>
          <w:b/>
          <w:lang w:val="es-MX"/>
        </w:rPr>
        <w:t xml:space="preserve">   </w:t>
      </w:r>
      <w:r>
        <w:rPr>
          <w:rFonts w:ascii="Calibri" w:eastAsia="Calibri" w:hAnsi="Calibri"/>
          <w:noProof/>
          <w:sz w:val="22"/>
          <w:szCs w:val="22"/>
          <w:lang w:val="es-CL" w:eastAsia="es-CL"/>
        </w:rPr>
        <w:drawing>
          <wp:inline distT="0" distB="0" distL="0" distR="0" wp14:anchorId="42D55A17" wp14:editId="0DEE0218">
            <wp:extent cx="458407" cy="4857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  <w:lang w:val="es-CL" w:eastAsia="es-CL"/>
        </w:rPr>
        <w:drawing>
          <wp:inline distT="0" distB="0" distL="0" distR="0" wp14:anchorId="7ED30F1C" wp14:editId="01F78E73">
            <wp:extent cx="1257300" cy="416431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012" cy="41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AB" w:rsidRDefault="00D946AB" w:rsidP="00D946A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D946AB" w:rsidRPr="0083775D" w:rsidRDefault="00D946AB" w:rsidP="00D946A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83775D">
        <w:rPr>
          <w:rFonts w:ascii="Arial" w:hAnsi="Arial" w:cs="Arial"/>
          <w:b/>
          <w:sz w:val="22"/>
          <w:szCs w:val="22"/>
          <w:lang w:val="es-ES"/>
        </w:rPr>
        <w:t xml:space="preserve">AUTORIZACIÓN </w:t>
      </w:r>
      <w:r w:rsidR="00D9152C">
        <w:rPr>
          <w:rFonts w:ascii="Arial" w:hAnsi="Arial" w:cs="Arial"/>
          <w:b/>
          <w:sz w:val="22"/>
          <w:szCs w:val="22"/>
          <w:lang w:val="es-ES"/>
        </w:rPr>
        <w:t>SALIDA DEL ESTABLECIMIENTO</w:t>
      </w:r>
      <w:r>
        <w:rPr>
          <w:rFonts w:ascii="Arial" w:hAnsi="Arial" w:cs="Arial"/>
          <w:b/>
          <w:sz w:val="22"/>
          <w:szCs w:val="22"/>
          <w:lang w:val="es-ES"/>
        </w:rPr>
        <w:t xml:space="preserve"> 2023</w:t>
      </w:r>
    </w:p>
    <w:p w:rsidR="00D946AB" w:rsidRPr="0083775D" w:rsidRDefault="00D946AB" w:rsidP="00D946AB">
      <w:pPr>
        <w:ind w:left="284"/>
        <w:jc w:val="center"/>
        <w:rPr>
          <w:rFonts w:ascii="Arial" w:hAnsi="Arial" w:cs="Arial"/>
          <w:sz w:val="22"/>
          <w:szCs w:val="22"/>
          <w:lang w:val="es-ES"/>
        </w:rPr>
      </w:pPr>
    </w:p>
    <w:p w:rsidR="00D946AB" w:rsidRPr="00D946AB" w:rsidRDefault="000A4291" w:rsidP="000A4291">
      <w:pPr>
        <w:tabs>
          <w:tab w:val="left" w:pos="9214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Yo, ______________________________________________________</w:t>
      </w:r>
      <w:r w:rsidRPr="00D946AB">
        <w:rPr>
          <w:rFonts w:ascii="Arial" w:hAnsi="Arial" w:cs="Arial"/>
          <w:sz w:val="20"/>
          <w:szCs w:val="20"/>
          <w:lang w:val="es-CL"/>
        </w:rPr>
        <w:t>R.U.T</w:t>
      </w:r>
      <w:r>
        <w:rPr>
          <w:rFonts w:ascii="Arial" w:hAnsi="Arial" w:cs="Arial"/>
          <w:sz w:val="20"/>
          <w:szCs w:val="20"/>
          <w:lang w:val="es-CL"/>
        </w:rPr>
        <w:t>_________________________</w:t>
      </w:r>
    </w:p>
    <w:p w:rsidR="000A4291" w:rsidRDefault="00D946AB" w:rsidP="000A4291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D946AB">
        <w:rPr>
          <w:rFonts w:ascii="Arial" w:hAnsi="Arial" w:cs="Arial"/>
          <w:sz w:val="20"/>
          <w:szCs w:val="20"/>
          <w:lang w:val="es-CL"/>
        </w:rPr>
        <w:t>en</w:t>
      </w:r>
      <w:proofErr w:type="gramEnd"/>
      <w:r w:rsidRPr="00D946AB">
        <w:rPr>
          <w:rFonts w:ascii="Arial" w:hAnsi="Arial" w:cs="Arial"/>
          <w:sz w:val="20"/>
          <w:szCs w:val="20"/>
          <w:lang w:val="es-CL"/>
        </w:rPr>
        <w:t xml:space="preserve"> mi </w:t>
      </w:r>
      <w:r w:rsidRPr="00D946AB">
        <w:rPr>
          <w:rFonts w:ascii="Arial" w:hAnsi="Arial" w:cs="Arial"/>
          <w:sz w:val="20"/>
          <w:szCs w:val="20"/>
          <w:lang w:val="es-ES_tradnl"/>
        </w:rPr>
        <w:t>calidad de</w:t>
      </w:r>
      <w:r w:rsidR="000A4291">
        <w:rPr>
          <w:rFonts w:ascii="Arial" w:hAnsi="Arial" w:cs="Arial"/>
          <w:sz w:val="20"/>
          <w:szCs w:val="20"/>
          <w:lang w:val="es-ES_tradnl"/>
        </w:rPr>
        <w:t xml:space="preserve"> apoderado/a </w:t>
      </w:r>
      <w:r w:rsidR="00C0433D" w:rsidRPr="00C0433D">
        <w:rPr>
          <w:rFonts w:ascii="Arial" w:hAnsi="Arial" w:cs="Arial"/>
          <w:sz w:val="20"/>
          <w:szCs w:val="20"/>
          <w:lang w:val="es-ES"/>
        </w:rPr>
        <w:t xml:space="preserve"> </w:t>
      </w:r>
      <w:r w:rsidR="00C0433D" w:rsidRPr="00D946AB">
        <w:rPr>
          <w:rFonts w:ascii="Arial" w:hAnsi="Arial" w:cs="Arial"/>
          <w:sz w:val="20"/>
          <w:szCs w:val="20"/>
          <w:lang w:val="es-ES"/>
        </w:rPr>
        <w:t xml:space="preserve">Autorizo </w:t>
      </w:r>
      <w:r w:rsidR="00C0433D">
        <w:rPr>
          <w:rFonts w:ascii="Arial" w:hAnsi="Arial" w:cs="Arial"/>
          <w:sz w:val="20"/>
          <w:szCs w:val="20"/>
          <w:lang w:val="es-ES"/>
        </w:rPr>
        <w:t xml:space="preserve">la salida </w:t>
      </w:r>
      <w:r w:rsidR="000A4291">
        <w:rPr>
          <w:rFonts w:ascii="Arial" w:hAnsi="Arial" w:cs="Arial"/>
          <w:sz w:val="20"/>
          <w:szCs w:val="20"/>
          <w:lang w:val="es-ES"/>
        </w:rPr>
        <w:t>del establecimiento al estudiante ______________________</w:t>
      </w:r>
    </w:p>
    <w:p w:rsidR="000A4291" w:rsidRDefault="000A4291" w:rsidP="000A4291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________________________________________Rut ________________________ del curso __________</w:t>
      </w:r>
    </w:p>
    <w:p w:rsidR="00D946AB" w:rsidRPr="00D946AB" w:rsidRDefault="000A4291" w:rsidP="000A4291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A trasladarse </w:t>
      </w:r>
      <w:r w:rsidR="00C0433D">
        <w:rPr>
          <w:rFonts w:ascii="Arial" w:hAnsi="Arial" w:cs="Arial"/>
          <w:sz w:val="20"/>
          <w:szCs w:val="20"/>
          <w:lang w:val="es-ES"/>
        </w:rPr>
        <w:t xml:space="preserve"> los recintos de </w:t>
      </w:r>
      <w:r w:rsidR="003D5FDC">
        <w:rPr>
          <w:rFonts w:ascii="Arial" w:hAnsi="Arial" w:cs="Arial"/>
          <w:sz w:val="20"/>
          <w:szCs w:val="20"/>
          <w:lang w:val="es-ES"/>
        </w:rPr>
        <w:t xml:space="preserve"> </w:t>
      </w:r>
      <w:r w:rsidR="00C0433D">
        <w:rPr>
          <w:rFonts w:ascii="Arial" w:hAnsi="Arial" w:cs="Arial"/>
          <w:sz w:val="20"/>
          <w:szCs w:val="20"/>
          <w:lang w:val="es-ES"/>
        </w:rPr>
        <w:t xml:space="preserve">la Capilla ubicada en calle </w:t>
      </w:r>
      <w:r>
        <w:rPr>
          <w:rFonts w:ascii="Arial" w:hAnsi="Arial" w:cs="Arial"/>
          <w:sz w:val="20"/>
          <w:szCs w:val="20"/>
          <w:lang w:val="es-ES"/>
        </w:rPr>
        <w:t>Joaquín</w:t>
      </w:r>
      <w:r w:rsidR="00C0433D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Rodríguez</w:t>
      </w:r>
      <w:r w:rsidR="00C0433D">
        <w:rPr>
          <w:rFonts w:ascii="Arial" w:hAnsi="Arial" w:cs="Arial"/>
          <w:sz w:val="20"/>
          <w:szCs w:val="20"/>
          <w:lang w:val="es-ES"/>
        </w:rPr>
        <w:t xml:space="preserve"> </w:t>
      </w:r>
      <w:r w:rsidR="00C0433D" w:rsidRPr="00D946AB">
        <w:rPr>
          <w:rFonts w:ascii="Arial" w:hAnsi="Arial" w:cs="Arial"/>
          <w:sz w:val="20"/>
          <w:szCs w:val="20"/>
          <w:lang w:val="es-ES"/>
        </w:rPr>
        <w:t xml:space="preserve"> </w:t>
      </w:r>
      <w:r w:rsidR="00C0433D">
        <w:rPr>
          <w:rFonts w:ascii="Arial" w:hAnsi="Arial" w:cs="Arial"/>
          <w:sz w:val="20"/>
          <w:szCs w:val="20"/>
          <w:lang w:val="es-ES"/>
        </w:rPr>
        <w:t>2680, Macul</w:t>
      </w:r>
      <w:r>
        <w:rPr>
          <w:rFonts w:ascii="Arial" w:hAnsi="Arial" w:cs="Arial"/>
          <w:sz w:val="20"/>
          <w:szCs w:val="20"/>
          <w:lang w:val="es-ES"/>
        </w:rPr>
        <w:t xml:space="preserve"> con fines pedagógicos.</w:t>
      </w:r>
    </w:p>
    <w:p w:rsidR="00D946AB" w:rsidRDefault="00D946AB" w:rsidP="00D946AB">
      <w:pPr>
        <w:rPr>
          <w:rFonts w:ascii="Arial" w:hAnsi="Arial" w:cs="Arial"/>
          <w:sz w:val="20"/>
          <w:szCs w:val="20"/>
          <w:lang w:val="es-ES_tradnl"/>
        </w:rPr>
      </w:pPr>
      <w:r w:rsidRPr="00D946AB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</w:t>
      </w:r>
    </w:p>
    <w:p w:rsidR="000A4291" w:rsidRPr="00D946AB" w:rsidRDefault="000A4291" w:rsidP="00D946AB">
      <w:pPr>
        <w:rPr>
          <w:rFonts w:ascii="Arial" w:hAnsi="Arial" w:cs="Arial"/>
          <w:sz w:val="20"/>
          <w:szCs w:val="20"/>
          <w:lang w:val="es-ES_tradnl"/>
        </w:rPr>
      </w:pPr>
    </w:p>
    <w:p w:rsidR="00D946AB" w:rsidRPr="00D946AB" w:rsidRDefault="00D946AB" w:rsidP="00D946AB">
      <w:pPr>
        <w:rPr>
          <w:rFonts w:ascii="Arial" w:hAnsi="Arial" w:cs="Arial"/>
          <w:sz w:val="20"/>
          <w:szCs w:val="20"/>
          <w:lang w:val="es-ES_tradnl"/>
        </w:rPr>
      </w:pPr>
    </w:p>
    <w:p w:rsidR="000A4291" w:rsidRPr="000A4291" w:rsidRDefault="000A4291" w:rsidP="000A4291">
      <w:pPr>
        <w:spacing w:after="200"/>
        <w:jc w:val="center"/>
        <w:rPr>
          <w:rFonts w:ascii="Arial" w:eastAsia="Calibri" w:hAnsi="Arial" w:cs="Arial"/>
          <w:b/>
          <w:sz w:val="20"/>
          <w:szCs w:val="20"/>
          <w:lang w:val="es-ES"/>
        </w:rPr>
      </w:pPr>
      <w:r w:rsidRPr="000A4291">
        <w:rPr>
          <w:rFonts w:ascii="Arial" w:eastAsia="Calibri" w:hAnsi="Arial" w:cs="Arial"/>
          <w:b/>
          <w:sz w:val="20"/>
          <w:szCs w:val="20"/>
          <w:lang w:val="es-ES"/>
        </w:rPr>
        <w:t>_______________________________________________</w:t>
      </w:r>
    </w:p>
    <w:p w:rsidR="000A4291" w:rsidRPr="00D946AB" w:rsidRDefault="000A4291" w:rsidP="000A429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D946AB" w:rsidRPr="00D946AB" w:rsidRDefault="00D946AB" w:rsidP="000A4291">
      <w:pPr>
        <w:spacing w:after="200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0A4291">
        <w:rPr>
          <w:rFonts w:ascii="Arial" w:eastAsia="Calibri" w:hAnsi="Arial" w:cs="Arial"/>
          <w:b/>
          <w:sz w:val="20"/>
          <w:szCs w:val="20"/>
          <w:lang w:val="es-ES"/>
        </w:rPr>
        <w:t xml:space="preserve">Firmo en señal de consentimiento y </w:t>
      </w:r>
      <w:r w:rsidR="000A4291">
        <w:rPr>
          <w:rFonts w:ascii="Arial" w:eastAsia="Calibri" w:hAnsi="Arial" w:cs="Arial"/>
          <w:b/>
          <w:sz w:val="20"/>
          <w:szCs w:val="20"/>
          <w:lang w:val="es-ES"/>
        </w:rPr>
        <w:t>conocimiento del protocolo de salida</w:t>
      </w:r>
    </w:p>
    <w:p w:rsidR="000A4291" w:rsidRPr="000A4291" w:rsidRDefault="00B80773" w:rsidP="00B80773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        </w:t>
      </w:r>
      <w:r w:rsidR="000A4291">
        <w:rPr>
          <w:rFonts w:ascii="Arial" w:eastAsia="Times New Roman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856F4" wp14:editId="0C6C887D">
                <wp:simplePos x="0" y="0"/>
                <wp:positionH relativeFrom="column">
                  <wp:posOffset>140970</wp:posOffset>
                </wp:positionH>
                <wp:positionV relativeFrom="paragraph">
                  <wp:posOffset>122555</wp:posOffset>
                </wp:positionV>
                <wp:extent cx="6276975" cy="0"/>
                <wp:effectExtent l="38100" t="38100" r="66675" b="952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1pt,9.65pt" to="505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80773" w:rsidRDefault="00B80773" w:rsidP="00067C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0A4291" w:rsidRPr="00B80773" w:rsidRDefault="000A4291" w:rsidP="00067C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lang w:val="es-ES_tradnl" w:eastAsia="es-ES"/>
        </w:rPr>
      </w:pPr>
      <w:bookmarkStart w:id="0" w:name="_GoBack"/>
      <w:bookmarkEnd w:id="0"/>
      <w:r w:rsidRPr="00B80773">
        <w:rPr>
          <w:rFonts w:ascii="Arial" w:eastAsia="Times New Roman" w:hAnsi="Arial" w:cs="Arial"/>
          <w:b/>
          <w:lang w:val="es-ES_tradnl" w:eastAsia="es-ES"/>
        </w:rPr>
        <w:t>Protocolo de salida a los recintos de la Capilla</w:t>
      </w:r>
    </w:p>
    <w:p w:rsidR="000A4291" w:rsidRDefault="000A4291" w:rsidP="00D946AB">
      <w:pPr>
        <w:rPr>
          <w:sz w:val="20"/>
          <w:szCs w:val="20"/>
          <w:lang w:val="es-ES_tradnl"/>
        </w:rPr>
      </w:pPr>
    </w:p>
    <w:p w:rsidR="00FB36ED" w:rsidRPr="00FB36ED" w:rsidRDefault="00FB36ED" w:rsidP="00067CDF">
      <w:pPr>
        <w:rPr>
          <w:lang w:val="es-CL"/>
        </w:rPr>
      </w:pPr>
      <w:r w:rsidRPr="00FB36ED">
        <w:rPr>
          <w:lang w:val="es-CL"/>
        </w:rPr>
        <w:t>El presente protocolo tiene como objetivo establece</w:t>
      </w:r>
      <w:r w:rsidR="00B80773">
        <w:rPr>
          <w:lang w:val="es-CL"/>
        </w:rPr>
        <w:t xml:space="preserve">r las condiciones de seguridad </w:t>
      </w:r>
      <w:r w:rsidRPr="00FB36ED">
        <w:rPr>
          <w:lang w:val="es-CL"/>
        </w:rPr>
        <w:t xml:space="preserve">que deben cumplir docentes y estudiantes, </w:t>
      </w:r>
      <w:r w:rsidR="00067CDF">
        <w:rPr>
          <w:lang w:val="es-CL"/>
        </w:rPr>
        <w:t>ante la s</w:t>
      </w:r>
      <w:r w:rsidRPr="00FB36ED">
        <w:rPr>
          <w:lang w:val="es-CL"/>
        </w:rPr>
        <w:t xml:space="preserve">alida </w:t>
      </w:r>
      <w:r>
        <w:rPr>
          <w:lang w:val="es-CL"/>
        </w:rPr>
        <w:t>del establ</w:t>
      </w:r>
      <w:r w:rsidR="00B80773">
        <w:rPr>
          <w:lang w:val="es-CL"/>
        </w:rPr>
        <w:t>ecimiento con fines pedagógicos, específicamente para el uso de las salas de reuniones de la capilla colindante con el colegio.</w:t>
      </w:r>
    </w:p>
    <w:p w:rsidR="00067CDF" w:rsidRDefault="00067CDF" w:rsidP="00067CDF">
      <w:pPr>
        <w:rPr>
          <w:lang w:val="es-CL"/>
        </w:rPr>
      </w:pPr>
    </w:p>
    <w:p w:rsidR="00FB36ED" w:rsidRDefault="00FB36ED" w:rsidP="00067CDF">
      <w:pPr>
        <w:rPr>
          <w:lang w:val="es-CL"/>
        </w:rPr>
      </w:pPr>
      <w:r w:rsidRPr="00FB36ED">
        <w:rPr>
          <w:lang w:val="es-CL"/>
        </w:rPr>
        <w:t xml:space="preserve">1.- Los docentes responsables </w:t>
      </w:r>
      <w:r>
        <w:rPr>
          <w:lang w:val="es-CL"/>
        </w:rPr>
        <w:t>cotejaran con la lista de los participant</w:t>
      </w:r>
      <w:r w:rsidR="00067CDF">
        <w:rPr>
          <w:lang w:val="es-CL"/>
        </w:rPr>
        <w:t xml:space="preserve">es del </w:t>
      </w:r>
      <w:proofErr w:type="spellStart"/>
      <w:r w:rsidR="00067CDF">
        <w:rPr>
          <w:lang w:val="es-CL"/>
        </w:rPr>
        <w:t>multitaller</w:t>
      </w:r>
      <w:proofErr w:type="spellEnd"/>
      <w:r w:rsidR="00067CDF">
        <w:rPr>
          <w:lang w:val="es-CL"/>
        </w:rPr>
        <w:t xml:space="preserve">, los estudiantes </w:t>
      </w:r>
      <w:r>
        <w:rPr>
          <w:lang w:val="es-CL"/>
        </w:rPr>
        <w:t>que se encuentran presentes</w:t>
      </w:r>
      <w:r w:rsidR="00067CDF">
        <w:rPr>
          <w:lang w:val="es-CL"/>
        </w:rPr>
        <w:t xml:space="preserve"> para tener certeza de la cantidad de estudiantes con los que salen.</w:t>
      </w:r>
      <w:r>
        <w:rPr>
          <w:lang w:val="es-CL"/>
        </w:rPr>
        <w:t xml:space="preserve"> </w:t>
      </w:r>
      <w:r w:rsidRPr="00FB36ED">
        <w:rPr>
          <w:lang w:val="es-CL"/>
        </w:rPr>
        <w:t xml:space="preserve"> </w:t>
      </w:r>
    </w:p>
    <w:p w:rsidR="00067CDF" w:rsidRDefault="00067CDF" w:rsidP="00067CDF">
      <w:pPr>
        <w:rPr>
          <w:lang w:val="es-CL"/>
        </w:rPr>
      </w:pPr>
    </w:p>
    <w:p w:rsidR="00067CDF" w:rsidRDefault="00067CDF" w:rsidP="00067CDF">
      <w:pPr>
        <w:rPr>
          <w:lang w:val="es-ES_tradnl"/>
        </w:rPr>
      </w:pPr>
      <w:r>
        <w:rPr>
          <w:lang w:val="es-CL"/>
        </w:rPr>
        <w:t>2.-</w:t>
      </w:r>
      <w:r w:rsidRPr="00067CDF">
        <w:rPr>
          <w:lang w:val="es-ES_tradnl"/>
        </w:rPr>
        <w:t>Los estudiantes formaran con el docente a cargo del taller para salir de manera ordenada hacia el recinto y de igual manera regresar a él.</w:t>
      </w:r>
    </w:p>
    <w:p w:rsidR="00067CDF" w:rsidRPr="00067CDF" w:rsidRDefault="00067CDF" w:rsidP="00067CDF">
      <w:pPr>
        <w:rPr>
          <w:lang w:val="es-ES_tradnl"/>
        </w:rPr>
      </w:pPr>
    </w:p>
    <w:p w:rsidR="00067CDF" w:rsidRDefault="00067CDF" w:rsidP="00067CDF">
      <w:pPr>
        <w:rPr>
          <w:lang w:val="es-ES_tradnl"/>
        </w:rPr>
      </w:pPr>
      <w:r>
        <w:rPr>
          <w:lang w:val="es-ES_tradnl"/>
        </w:rPr>
        <w:t>3.-</w:t>
      </w:r>
      <w:r w:rsidRPr="00067CDF">
        <w:rPr>
          <w:lang w:val="es-ES_tradnl"/>
        </w:rPr>
        <w:t xml:space="preserve">El grupo será acompañado por un </w:t>
      </w:r>
      <w:proofErr w:type="spellStart"/>
      <w:r w:rsidR="00B80773">
        <w:rPr>
          <w:lang w:val="es-ES_tradnl"/>
        </w:rPr>
        <w:t>co</w:t>
      </w:r>
      <w:proofErr w:type="spellEnd"/>
      <w:r w:rsidR="00B80773">
        <w:rPr>
          <w:lang w:val="es-ES_tradnl"/>
        </w:rPr>
        <w:t xml:space="preserve">-docente y/o </w:t>
      </w:r>
      <w:r w:rsidRPr="00067CDF">
        <w:rPr>
          <w:lang w:val="es-ES_tradnl"/>
        </w:rPr>
        <w:t>paradocente hasta las dependencias de la capilla</w:t>
      </w:r>
      <w:r w:rsidR="00B80773">
        <w:rPr>
          <w:lang w:val="es-ES_tradnl"/>
        </w:rPr>
        <w:t>.</w:t>
      </w:r>
    </w:p>
    <w:p w:rsidR="00067CDF" w:rsidRPr="00067CDF" w:rsidRDefault="00067CDF" w:rsidP="00067CDF">
      <w:pPr>
        <w:rPr>
          <w:lang w:val="es-ES_tradnl"/>
        </w:rPr>
      </w:pPr>
    </w:p>
    <w:p w:rsidR="00FB36ED" w:rsidRDefault="00067CDF" w:rsidP="00067CDF">
      <w:pPr>
        <w:rPr>
          <w:lang w:val="es-CL"/>
        </w:rPr>
      </w:pPr>
      <w:r>
        <w:rPr>
          <w:lang w:val="es-CL"/>
        </w:rPr>
        <w:t>4</w:t>
      </w:r>
      <w:r w:rsidR="00FB36ED" w:rsidRPr="00FB36ED">
        <w:rPr>
          <w:lang w:val="es-CL"/>
        </w:rPr>
        <w:t>.- Los estudiantes que</w:t>
      </w:r>
      <w:r w:rsidR="00FB36ED">
        <w:rPr>
          <w:lang w:val="es-CL"/>
        </w:rPr>
        <w:t xml:space="preserve"> no </w:t>
      </w:r>
      <w:r w:rsidR="00FB36ED" w:rsidRPr="00FB36ED">
        <w:rPr>
          <w:lang w:val="es-CL"/>
        </w:rPr>
        <w:t xml:space="preserve"> estén autorizados y participen de la actividad </w:t>
      </w:r>
      <w:r w:rsidR="00FB36ED">
        <w:rPr>
          <w:lang w:val="es-CL"/>
        </w:rPr>
        <w:t>deberán</w:t>
      </w:r>
      <w:r w:rsidR="00B80773">
        <w:rPr>
          <w:lang w:val="es-CL"/>
        </w:rPr>
        <w:t xml:space="preserve"> optar por un </w:t>
      </w:r>
      <w:proofErr w:type="spellStart"/>
      <w:r w:rsidR="00B80773">
        <w:rPr>
          <w:lang w:val="es-CL"/>
        </w:rPr>
        <w:t>multitaller</w:t>
      </w:r>
      <w:proofErr w:type="spellEnd"/>
      <w:r w:rsidR="00B80773">
        <w:rPr>
          <w:lang w:val="es-CL"/>
        </w:rPr>
        <w:t xml:space="preserve"> que no implique la salida del establecimiento.</w:t>
      </w:r>
    </w:p>
    <w:p w:rsidR="00067CDF" w:rsidRPr="00FB36ED" w:rsidRDefault="00067CDF" w:rsidP="00067CDF">
      <w:pPr>
        <w:rPr>
          <w:lang w:val="es-CL"/>
        </w:rPr>
      </w:pPr>
    </w:p>
    <w:p w:rsidR="00FB36ED" w:rsidRDefault="00067CDF" w:rsidP="00067CDF">
      <w:pPr>
        <w:rPr>
          <w:lang w:val="es-CL"/>
        </w:rPr>
      </w:pPr>
      <w:r>
        <w:rPr>
          <w:lang w:val="es-CL"/>
        </w:rPr>
        <w:t>3</w:t>
      </w:r>
      <w:r w:rsidR="00FB36ED" w:rsidRPr="00FB36ED">
        <w:rPr>
          <w:lang w:val="es-CL"/>
        </w:rPr>
        <w:t>.- Los estudiantes deben cumplir con las disposiciones establecidas e</w:t>
      </w:r>
      <w:r>
        <w:rPr>
          <w:lang w:val="es-CL"/>
        </w:rPr>
        <w:t>n el Manual de</w:t>
      </w:r>
      <w:r w:rsidR="00B80773">
        <w:rPr>
          <w:lang w:val="es-CL"/>
        </w:rPr>
        <w:t xml:space="preserve"> </w:t>
      </w:r>
      <w:r w:rsidR="00FB36ED" w:rsidRPr="00FB36ED">
        <w:rPr>
          <w:lang w:val="es-CL"/>
        </w:rPr>
        <w:t xml:space="preserve">Convivencia Escolar, referido principalmente a conducta </w:t>
      </w:r>
      <w:r>
        <w:rPr>
          <w:lang w:val="es-CL"/>
        </w:rPr>
        <w:t xml:space="preserve">y durante la actividad desde la </w:t>
      </w:r>
      <w:r w:rsidR="00FB36ED" w:rsidRPr="00FB36ED">
        <w:rPr>
          <w:lang w:val="es-CL"/>
        </w:rPr>
        <w:t xml:space="preserve">salida y hasta el regreso al Establecimiento. </w:t>
      </w:r>
    </w:p>
    <w:p w:rsidR="00067CDF" w:rsidRPr="00FB36ED" w:rsidRDefault="00067CDF" w:rsidP="00067CDF">
      <w:pPr>
        <w:rPr>
          <w:lang w:val="es-CL"/>
        </w:rPr>
      </w:pPr>
    </w:p>
    <w:p w:rsidR="00FB36ED" w:rsidRPr="00B80773" w:rsidRDefault="00067CDF" w:rsidP="00067CDF">
      <w:pPr>
        <w:rPr>
          <w:lang w:val="es-CL"/>
        </w:rPr>
      </w:pPr>
      <w:r>
        <w:rPr>
          <w:lang w:val="es-CL"/>
        </w:rPr>
        <w:t>5</w:t>
      </w:r>
      <w:r w:rsidR="00FB36ED" w:rsidRPr="00FB36ED">
        <w:rPr>
          <w:lang w:val="es-CL"/>
        </w:rPr>
        <w:t>.- Será responsabilidad del docente encargado informar a su regreso</w:t>
      </w:r>
      <w:r>
        <w:rPr>
          <w:lang w:val="es-CL"/>
        </w:rPr>
        <w:t xml:space="preserve"> </w:t>
      </w:r>
      <w:r w:rsidR="00FB36ED" w:rsidRPr="00FB36ED">
        <w:rPr>
          <w:lang w:val="es-CL"/>
        </w:rPr>
        <w:t xml:space="preserve">cualquier eventualidad que pudiera suscitarse en </w:t>
      </w:r>
      <w:r>
        <w:rPr>
          <w:lang w:val="es-CL"/>
        </w:rPr>
        <w:t xml:space="preserve">la realización del </w:t>
      </w:r>
      <w:proofErr w:type="spellStart"/>
      <w:r>
        <w:rPr>
          <w:lang w:val="es-CL"/>
        </w:rPr>
        <w:t>multitaller</w:t>
      </w:r>
      <w:proofErr w:type="spellEnd"/>
      <w:r>
        <w:rPr>
          <w:lang w:val="es-CL"/>
        </w:rPr>
        <w:t xml:space="preserve"> </w:t>
      </w:r>
      <w:r w:rsidR="00FB36ED" w:rsidRPr="00FB36ED">
        <w:rPr>
          <w:lang w:val="es-CL"/>
        </w:rPr>
        <w:t>y que atente contra lo dispuesto en el Manual de Convivencia con el fin de administrar las</w:t>
      </w:r>
      <w:r>
        <w:rPr>
          <w:lang w:val="es-CL"/>
        </w:rPr>
        <w:t xml:space="preserve"> </w:t>
      </w:r>
      <w:r w:rsidR="00FB36ED" w:rsidRPr="00FB36ED">
        <w:rPr>
          <w:lang w:val="es-CL"/>
        </w:rPr>
        <w:t>medidas pertinentes</w:t>
      </w:r>
      <w:proofErr w:type="gramStart"/>
      <w:r w:rsidR="00FB36ED" w:rsidRPr="00FB36ED">
        <w:rPr>
          <w:lang w:val="es-CL"/>
        </w:rPr>
        <w:t>.</w:t>
      </w:r>
      <w:r>
        <w:rPr>
          <w:lang w:val="es-CL"/>
        </w:rPr>
        <w:t>(</w:t>
      </w:r>
      <w:proofErr w:type="gramEnd"/>
      <w:r w:rsidRPr="00067CDF">
        <w:rPr>
          <w:lang w:val="es-CL"/>
        </w:rPr>
        <w:t xml:space="preserve"> </w:t>
      </w:r>
      <w:r>
        <w:rPr>
          <w:lang w:val="es-CL"/>
        </w:rPr>
        <w:t>derivación a Inspectoría y/o Convivencia escolar e información al apoderado/a)</w:t>
      </w:r>
    </w:p>
    <w:sectPr w:rsidR="00FB36ED" w:rsidRPr="00B80773" w:rsidSect="00067CDF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170" w:right="902" w:bottom="1440" w:left="993" w:header="567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A7" w:rsidRDefault="007528A7" w:rsidP="00D946AB">
      <w:r>
        <w:separator/>
      </w:r>
    </w:p>
  </w:endnote>
  <w:endnote w:type="continuationSeparator" w:id="0">
    <w:p w:rsidR="007528A7" w:rsidRDefault="007528A7" w:rsidP="00D9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le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4F" w:rsidRPr="000845FE" w:rsidRDefault="007528A7" w:rsidP="00043E4F">
    <w:pPr>
      <w:ind w:left="227" w:hanging="227"/>
      <w:rPr>
        <w:color w:val="A6A6A6"/>
        <w:sz w:val="14"/>
      </w:rPr>
    </w:pPr>
  </w:p>
  <w:p w:rsidR="00043E4F" w:rsidRDefault="00D63C4E" w:rsidP="00043E4F">
    <w:pPr>
      <w:pStyle w:val="Piedepgina"/>
      <w:ind w:left="142"/>
    </w:pPr>
    <w:r>
      <w:t xml:space="preserve">   </w:t>
    </w:r>
    <w:r w:rsidR="00D946AB">
      <w:rPr>
        <w:noProof/>
        <w:lang w:val="es-CL" w:eastAsia="es-CL"/>
      </w:rPr>
      <w:drawing>
        <wp:inline distT="0" distB="0" distL="0" distR="0" wp14:anchorId="05641444" wp14:editId="6B6A2029">
          <wp:extent cx="1238250" cy="66675"/>
          <wp:effectExtent l="0" t="0" r="0" b="9525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4F" w:rsidRPr="000845FE" w:rsidRDefault="00D63C4E" w:rsidP="00043E4F">
    <w:pPr>
      <w:ind w:left="227" w:hanging="227"/>
      <w:rPr>
        <w:color w:val="A6A6A6"/>
        <w:sz w:val="14"/>
      </w:rPr>
    </w:pPr>
    <w:r>
      <w:rPr>
        <w:rFonts w:ascii="Aller" w:hAnsi="Aller"/>
        <w:color w:val="1F4887"/>
        <w:sz w:val="16"/>
      </w:rPr>
      <w:t xml:space="preserve">       </w:t>
    </w:r>
  </w:p>
  <w:p w:rsidR="00043E4F" w:rsidRDefault="00D63C4E" w:rsidP="00043E4F">
    <w:pPr>
      <w:pStyle w:val="Piedepgina"/>
      <w:ind w:left="142"/>
    </w:pPr>
    <w:r>
      <w:t xml:space="preserve">   </w:t>
    </w:r>
    <w:r w:rsidR="00D946AB">
      <w:rPr>
        <w:noProof/>
        <w:lang w:val="es-CL" w:eastAsia="es-CL"/>
      </w:rPr>
      <w:drawing>
        <wp:inline distT="0" distB="0" distL="0" distR="0" wp14:anchorId="6160AC38" wp14:editId="54BBCCC4">
          <wp:extent cx="1238250" cy="66675"/>
          <wp:effectExtent l="0" t="0" r="0" b="9525"/>
          <wp:docPr id="5" name="Imagen 5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4F" w:rsidRPr="000845FE" w:rsidRDefault="007528A7" w:rsidP="00043E4F">
    <w:pPr>
      <w:ind w:left="227" w:hanging="227"/>
      <w:rPr>
        <w:color w:val="A6A6A6"/>
        <w:sz w:val="14"/>
      </w:rPr>
    </w:pPr>
  </w:p>
  <w:p w:rsidR="00043E4F" w:rsidRDefault="00D63C4E" w:rsidP="00043E4F">
    <w:pPr>
      <w:pStyle w:val="Piedepgina"/>
      <w:ind w:left="142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A7" w:rsidRDefault="007528A7" w:rsidP="00D946AB">
      <w:r>
        <w:separator/>
      </w:r>
    </w:p>
  </w:footnote>
  <w:footnote w:type="continuationSeparator" w:id="0">
    <w:p w:rsidR="007528A7" w:rsidRDefault="007528A7" w:rsidP="00D94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0F" w:rsidRDefault="00D63C4E" w:rsidP="00B81F0F">
    <w:pPr>
      <w:pStyle w:val="Encabezado"/>
      <w:tabs>
        <w:tab w:val="left" w:pos="284"/>
      </w:tabs>
      <w:ind w:left="284"/>
      <w:jc w:val="right"/>
      <w:rPr>
        <w:noProof/>
        <w:lang w:val="es-ES" w:eastAsia="es-ES"/>
      </w:rPr>
    </w:pPr>
    <w:r>
      <w:rPr>
        <w:noProof/>
        <w:lang w:val="es-ES" w:eastAsia="es-ES"/>
      </w:rPr>
      <w:t xml:space="preserve">                                                                                                                                                                                                            </w:t>
    </w:r>
  </w:p>
  <w:p w:rsidR="00B81F0F" w:rsidRDefault="00D63C4E" w:rsidP="00B81F0F">
    <w:pPr>
      <w:pStyle w:val="Encabezado"/>
      <w:tabs>
        <w:tab w:val="left" w:pos="284"/>
      </w:tabs>
      <w:ind w:left="284"/>
      <w:jc w:val="right"/>
      <w:rPr>
        <w:noProof/>
        <w:lang w:val="es-ES" w:eastAsia="es-ES"/>
      </w:rPr>
    </w:pPr>
    <w:r>
      <w:rPr>
        <w:noProof/>
        <w:lang w:val="es-ES" w:eastAsia="es-ES"/>
      </w:rPr>
      <w:t xml:space="preserve">                           </w:t>
    </w:r>
  </w:p>
  <w:p w:rsidR="00043E4F" w:rsidRDefault="00D63C4E" w:rsidP="00B81F0F">
    <w:pPr>
      <w:pStyle w:val="Encabezado"/>
      <w:tabs>
        <w:tab w:val="left" w:pos="284"/>
      </w:tabs>
      <w:ind w:left="284"/>
      <w:jc w:val="center"/>
    </w:pPr>
    <w:r>
      <w:rPr>
        <w:noProof/>
        <w:lang w:val="es-ES" w:eastAsia="es-ES"/>
      </w:rPr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36DA"/>
    <w:multiLevelType w:val="hybridMultilevel"/>
    <w:tmpl w:val="1452FC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AB"/>
    <w:rsid w:val="00067CDF"/>
    <w:rsid w:val="000A4291"/>
    <w:rsid w:val="003D5FDC"/>
    <w:rsid w:val="00604B1B"/>
    <w:rsid w:val="007528A7"/>
    <w:rsid w:val="00B80773"/>
    <w:rsid w:val="00C0433D"/>
    <w:rsid w:val="00D63C4E"/>
    <w:rsid w:val="00D9152C"/>
    <w:rsid w:val="00D946AB"/>
    <w:rsid w:val="00E463F2"/>
    <w:rsid w:val="00EC532E"/>
    <w:rsid w:val="00F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A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6A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6AB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946A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46AB"/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6AB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FB3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A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6A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6AB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946A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46AB"/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6AB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FB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Fundación Todo Chile Enter</dc:creator>
  <cp:lastModifiedBy>Fundación Todo Chile Enter</cp:lastModifiedBy>
  <cp:revision>4</cp:revision>
  <cp:lastPrinted>2023-03-07T15:10:00Z</cp:lastPrinted>
  <dcterms:created xsi:type="dcterms:W3CDTF">2023-03-07T15:14:00Z</dcterms:created>
  <dcterms:modified xsi:type="dcterms:W3CDTF">2023-03-07T16:40:00Z</dcterms:modified>
</cp:coreProperties>
</file>